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17B25165" w:rsidR="00535962" w:rsidRPr="00F7167E" w:rsidRDefault="00014EB4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5002D500">
                <wp:simplePos x="0" y="0"/>
                <wp:positionH relativeFrom="column">
                  <wp:posOffset>6844030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DD7AB61" w14:textId="70561380" w:rsidR="006B202F" w:rsidRPr="00535962" w:rsidRDefault="00AC084F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223410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120D38">
                                      <w:rPr>
                                        <w:rStyle w:val="Style2"/>
                                      </w:rPr>
                                      <w:t>68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8.9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DSqo10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DD7AB61" w14:textId="70561380" w:rsidR="006B202F" w:rsidRPr="00535962" w:rsidRDefault="00AC084F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223410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120D38">
                                <w:rPr>
                                  <w:rStyle w:val="Style2"/>
                                </w:rPr>
                                <w:t>68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0542A"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59127CB7" wp14:editId="35476341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32A9BCF8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4D2EEB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35FD684" wp14:editId="0B4A6E8A">
                                      <wp:extent cx="799693" cy="345191"/>
                                      <wp:effectExtent l="0" t="0" r="635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34519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zH2ms3QAAAAo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4D2EEB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35FD684" wp14:editId="0B4A6E8A">
                                <wp:extent cx="799693" cy="345191"/>
                                <wp:effectExtent l="0" t="0" r="635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34519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77D6DF75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80048AB" w14:textId="3A1D976B" w:rsidR="00535962" w:rsidRPr="00535962" w:rsidRDefault="00B854A0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05A9A60C">
                <wp:simplePos x="0" y="0"/>
                <wp:positionH relativeFrom="column">
                  <wp:posOffset>7602279</wp:posOffset>
                </wp:positionH>
                <wp:positionV relativeFrom="paragraph">
                  <wp:posOffset>115275</wp:posOffset>
                </wp:positionV>
                <wp:extent cx="1839433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9433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7C61528B" w:rsidR="0026335F" w:rsidRPr="0026335F" w:rsidRDefault="0000662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DA73C6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3" type="#_x0000_t202" style="position:absolute;margin-left:598.6pt;margin-top:9.1pt;width:144.8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" filled="f" stroked="f">
                <v:textbox>
                  <w:txbxContent>
                    <w:p w14:paraId="6998BF84" w14:textId="7C61528B" w:rsidR="0026335F" w:rsidRPr="0026335F" w:rsidRDefault="0000662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14EB4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0EE72161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006623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4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+Hh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qcsIEVlXUB+JN8LkK/oPaNMB/uZsIE+V3P/a&#10;C1Scmc+WtPuQr1bRhClYXb1fUICXmeoyI6wkqJIHzqbtNkzG3TvUbUeVpmlZuCO9G52keOnq1D75&#10;Jil08ng05mWcbr38iZs/AA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CKPh4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153338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6CB08038" w:rsidR="00535962" w:rsidRDefault="00014EB4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08096D3D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5BF8F942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06623">
                              <w:fldChar w:fldCharType="begin"/>
                            </w:r>
                            <w:r w:rsidR="00006623">
                              <w:instrText xml:space="preserve"> NUMPAGES   \* MERGEFORMAT </w:instrText>
                            </w:r>
                            <w:r w:rsidR="00006623">
                              <w:fldChar w:fldCharType="separate"/>
                            </w:r>
                            <w:r w:rsidR="00B55C91" w:rsidRP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0662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53338">
                        <w:fldChar w:fldCharType="begin"/>
                      </w:r>
                      <w:r w:rsidR="00153338">
                        <w:instrText xml:space="preserve"> NUMPAGES   \* MERGEFORMAT </w:instrText>
                      </w:r>
                      <w:r w:rsidR="00153338">
                        <w:fldChar w:fldCharType="separate"/>
                      </w:r>
                      <w:r w:rsidR="00B55C91" w:rsidRP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5333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C9CA545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44554D88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7A4F5C19" w:rsidR="00BF6404" w:rsidRPr="00BF6404" w:rsidRDefault="00305E82" w:rsidP="00BF6404">
            <w:r>
              <w:t>1</w:t>
            </w:r>
          </w:p>
        </w:tc>
        <w:tc>
          <w:tcPr>
            <w:tcW w:w="1132" w:type="dxa"/>
            <w:vAlign w:val="center"/>
          </w:tcPr>
          <w:p w14:paraId="3C283703" w14:textId="305A4222" w:rsidR="00BF6404" w:rsidRPr="00BF6404" w:rsidRDefault="001948E1" w:rsidP="00BF6404">
            <w:r>
              <w:t>46181604</w:t>
            </w:r>
          </w:p>
        </w:tc>
        <w:tc>
          <w:tcPr>
            <w:tcW w:w="3971" w:type="dxa"/>
          </w:tcPr>
          <w:p w14:paraId="5A310D06" w14:textId="775FEF0F" w:rsidR="00BF6404" w:rsidRPr="00BF6404" w:rsidRDefault="00D86F5E" w:rsidP="00223410">
            <w:pPr>
              <w:rPr>
                <w:lang w:val="es-ES"/>
              </w:rPr>
            </w:pPr>
            <w:r>
              <w:t>Calzado de seguridad femenino</w:t>
            </w:r>
          </w:p>
        </w:tc>
        <w:tc>
          <w:tcPr>
            <w:tcW w:w="1417" w:type="dxa"/>
          </w:tcPr>
          <w:p w14:paraId="26CD8ADA" w14:textId="53BA6B82" w:rsidR="00BF6404" w:rsidRPr="00BF6404" w:rsidRDefault="00006623" w:rsidP="00BF6404">
            <w:r>
              <w:t>Unidad</w:t>
            </w:r>
          </w:p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  <w:tr w:rsidR="00252EDB" w:rsidRPr="006E45AC" w14:paraId="6769CE96" w14:textId="77777777" w:rsidTr="00F840C2">
        <w:tc>
          <w:tcPr>
            <w:tcW w:w="1101" w:type="dxa"/>
          </w:tcPr>
          <w:p w14:paraId="007AF855" w14:textId="518D2FB4" w:rsidR="00252EDB" w:rsidRDefault="00305E82" w:rsidP="00BF6404">
            <w:r>
              <w:t>2</w:t>
            </w:r>
          </w:p>
        </w:tc>
        <w:tc>
          <w:tcPr>
            <w:tcW w:w="1132" w:type="dxa"/>
            <w:vAlign w:val="center"/>
          </w:tcPr>
          <w:p w14:paraId="08958357" w14:textId="3EFEE93C" w:rsidR="00252EDB" w:rsidRDefault="00D86F5E" w:rsidP="00BF6404">
            <w:r>
              <w:t>46181604</w:t>
            </w:r>
          </w:p>
        </w:tc>
        <w:tc>
          <w:tcPr>
            <w:tcW w:w="3971" w:type="dxa"/>
          </w:tcPr>
          <w:p w14:paraId="6ADC4565" w14:textId="13F1EBED" w:rsidR="00252EDB" w:rsidRDefault="00D86F5E" w:rsidP="00223410">
            <w:r>
              <w:t>Calzado de seguridad masculino. Mantenimiento.</w:t>
            </w:r>
          </w:p>
        </w:tc>
        <w:tc>
          <w:tcPr>
            <w:tcW w:w="1417" w:type="dxa"/>
          </w:tcPr>
          <w:p w14:paraId="1F5F2027" w14:textId="28BB07F0" w:rsidR="00252EDB" w:rsidRDefault="00006623" w:rsidP="00BF6404">
            <w:r>
              <w:t>Unidad</w:t>
            </w:r>
          </w:p>
        </w:tc>
        <w:tc>
          <w:tcPr>
            <w:tcW w:w="1418" w:type="dxa"/>
          </w:tcPr>
          <w:p w14:paraId="1F613BFB" w14:textId="77777777" w:rsidR="00252EDB" w:rsidRPr="00BF6404" w:rsidRDefault="00252EDB" w:rsidP="00BF6404"/>
        </w:tc>
        <w:tc>
          <w:tcPr>
            <w:tcW w:w="4961" w:type="dxa"/>
          </w:tcPr>
          <w:p w14:paraId="7046CE6B" w14:textId="77777777" w:rsidR="00252EDB" w:rsidRPr="00BF6404" w:rsidRDefault="00252EDB" w:rsidP="00BF6404"/>
        </w:tc>
      </w:tr>
      <w:tr w:rsidR="00252EDB" w:rsidRPr="006E45AC" w14:paraId="74126BDE" w14:textId="77777777" w:rsidTr="00F840C2">
        <w:tc>
          <w:tcPr>
            <w:tcW w:w="1101" w:type="dxa"/>
          </w:tcPr>
          <w:p w14:paraId="617E1310" w14:textId="306BF9B6" w:rsidR="00252EDB" w:rsidRDefault="00305E82" w:rsidP="00BF6404">
            <w:r>
              <w:t>3</w:t>
            </w:r>
          </w:p>
        </w:tc>
        <w:tc>
          <w:tcPr>
            <w:tcW w:w="1132" w:type="dxa"/>
            <w:vAlign w:val="center"/>
          </w:tcPr>
          <w:p w14:paraId="3CAE4646" w14:textId="3BBAA517" w:rsidR="00252EDB" w:rsidRDefault="00D86F5E" w:rsidP="00BF6404">
            <w:r>
              <w:t>46181604</w:t>
            </w:r>
          </w:p>
        </w:tc>
        <w:tc>
          <w:tcPr>
            <w:tcW w:w="3971" w:type="dxa"/>
          </w:tcPr>
          <w:p w14:paraId="04CAAFC5" w14:textId="7AE8F0AB" w:rsidR="00252EDB" w:rsidRDefault="00D86F5E" w:rsidP="00223410">
            <w:r>
              <w:t>Calzado de seguridad dieléctrico masculino.</w:t>
            </w:r>
          </w:p>
        </w:tc>
        <w:tc>
          <w:tcPr>
            <w:tcW w:w="1417" w:type="dxa"/>
          </w:tcPr>
          <w:p w14:paraId="6EC5BEDA" w14:textId="6339979E" w:rsidR="00252EDB" w:rsidRDefault="00006623" w:rsidP="00BF6404">
            <w:r>
              <w:t>Unidad</w:t>
            </w:r>
          </w:p>
        </w:tc>
        <w:tc>
          <w:tcPr>
            <w:tcW w:w="1418" w:type="dxa"/>
          </w:tcPr>
          <w:p w14:paraId="3337AA6E" w14:textId="77777777" w:rsidR="00252EDB" w:rsidRPr="00BF6404" w:rsidRDefault="00252EDB" w:rsidP="00BF6404"/>
        </w:tc>
        <w:tc>
          <w:tcPr>
            <w:tcW w:w="4961" w:type="dxa"/>
          </w:tcPr>
          <w:p w14:paraId="799213E7" w14:textId="77777777" w:rsidR="00252EDB" w:rsidRPr="00BF6404" w:rsidRDefault="00252EDB" w:rsidP="00BF6404"/>
        </w:tc>
      </w:tr>
      <w:tr w:rsidR="00252EDB" w:rsidRPr="006E45AC" w14:paraId="5091EBB8" w14:textId="77777777" w:rsidTr="00F840C2">
        <w:tc>
          <w:tcPr>
            <w:tcW w:w="1101" w:type="dxa"/>
          </w:tcPr>
          <w:p w14:paraId="4F5A6A0E" w14:textId="3957957B" w:rsidR="00252EDB" w:rsidRDefault="00305E82" w:rsidP="00BF6404">
            <w:r>
              <w:t>4</w:t>
            </w:r>
          </w:p>
        </w:tc>
        <w:tc>
          <w:tcPr>
            <w:tcW w:w="1132" w:type="dxa"/>
            <w:vAlign w:val="center"/>
          </w:tcPr>
          <w:p w14:paraId="5AA37E4A" w14:textId="3ABAE041" w:rsidR="00252EDB" w:rsidRDefault="00D86F5E" w:rsidP="00BF6404">
            <w:r>
              <w:t>46181604</w:t>
            </w:r>
          </w:p>
        </w:tc>
        <w:tc>
          <w:tcPr>
            <w:tcW w:w="3971" w:type="dxa"/>
          </w:tcPr>
          <w:p w14:paraId="4D30C99A" w14:textId="4559ADE0" w:rsidR="00252EDB" w:rsidRDefault="00D86F5E" w:rsidP="00223410">
            <w:r>
              <w:t>Calzado de seguridad</w:t>
            </w:r>
            <w:r w:rsidR="000E5AAD">
              <w:t>. Personal de Ingeniería.</w:t>
            </w:r>
          </w:p>
        </w:tc>
        <w:tc>
          <w:tcPr>
            <w:tcW w:w="1417" w:type="dxa"/>
          </w:tcPr>
          <w:p w14:paraId="63B30849" w14:textId="599AF249" w:rsidR="00252EDB" w:rsidRDefault="00006623" w:rsidP="00BF6404">
            <w:r>
              <w:t>Unidad</w:t>
            </w:r>
          </w:p>
        </w:tc>
        <w:tc>
          <w:tcPr>
            <w:tcW w:w="1418" w:type="dxa"/>
          </w:tcPr>
          <w:p w14:paraId="6651D593" w14:textId="77777777" w:rsidR="00252EDB" w:rsidRPr="00BF6404" w:rsidRDefault="00252EDB" w:rsidP="00BF6404"/>
        </w:tc>
        <w:tc>
          <w:tcPr>
            <w:tcW w:w="4961" w:type="dxa"/>
          </w:tcPr>
          <w:p w14:paraId="6C7B484F" w14:textId="77777777" w:rsidR="00252EDB" w:rsidRPr="00BF6404" w:rsidRDefault="00252EDB" w:rsidP="00BF6404"/>
        </w:tc>
      </w:tr>
      <w:tr w:rsidR="00252EDB" w:rsidRPr="006E45AC" w14:paraId="6A621CD5" w14:textId="77777777" w:rsidTr="00F840C2">
        <w:tc>
          <w:tcPr>
            <w:tcW w:w="1101" w:type="dxa"/>
          </w:tcPr>
          <w:p w14:paraId="04FF496D" w14:textId="700E6BC5" w:rsidR="00252EDB" w:rsidRDefault="00305E82" w:rsidP="00BF6404">
            <w:r>
              <w:t>7</w:t>
            </w:r>
          </w:p>
        </w:tc>
        <w:tc>
          <w:tcPr>
            <w:tcW w:w="1132" w:type="dxa"/>
            <w:vAlign w:val="center"/>
          </w:tcPr>
          <w:p w14:paraId="50B07D10" w14:textId="61377792" w:rsidR="00252EDB" w:rsidRDefault="000E5AAD" w:rsidP="00BF6404">
            <w:r>
              <w:t>46182002</w:t>
            </w:r>
          </w:p>
        </w:tc>
        <w:tc>
          <w:tcPr>
            <w:tcW w:w="3971" w:type="dxa"/>
          </w:tcPr>
          <w:p w14:paraId="1DBABDEF" w14:textId="4F869F9E" w:rsidR="00252EDB" w:rsidRDefault="000E5AAD" w:rsidP="00223410">
            <w:r>
              <w:t>Respirador con filtros para gases y partículas.</w:t>
            </w:r>
          </w:p>
        </w:tc>
        <w:tc>
          <w:tcPr>
            <w:tcW w:w="1417" w:type="dxa"/>
          </w:tcPr>
          <w:p w14:paraId="20153B9D" w14:textId="1FFC99C4" w:rsidR="00252EDB" w:rsidRDefault="00006623" w:rsidP="00BF6404">
            <w:r>
              <w:t>Unidad</w:t>
            </w:r>
          </w:p>
        </w:tc>
        <w:tc>
          <w:tcPr>
            <w:tcW w:w="1418" w:type="dxa"/>
          </w:tcPr>
          <w:p w14:paraId="699CBBF1" w14:textId="77777777" w:rsidR="00252EDB" w:rsidRPr="00BF6404" w:rsidRDefault="00252EDB" w:rsidP="00BF6404"/>
        </w:tc>
        <w:tc>
          <w:tcPr>
            <w:tcW w:w="4961" w:type="dxa"/>
          </w:tcPr>
          <w:p w14:paraId="3CE2F873" w14:textId="77777777" w:rsidR="00252EDB" w:rsidRPr="00BF6404" w:rsidRDefault="00252EDB" w:rsidP="00BF6404"/>
        </w:tc>
      </w:tr>
      <w:tr w:rsidR="00252EDB" w:rsidRPr="006E45AC" w14:paraId="14951474" w14:textId="77777777" w:rsidTr="00F840C2">
        <w:tc>
          <w:tcPr>
            <w:tcW w:w="1101" w:type="dxa"/>
          </w:tcPr>
          <w:p w14:paraId="6B530878" w14:textId="74494778" w:rsidR="00252EDB" w:rsidRDefault="00305E82" w:rsidP="00BF6404">
            <w:r>
              <w:t>8</w:t>
            </w:r>
          </w:p>
        </w:tc>
        <w:tc>
          <w:tcPr>
            <w:tcW w:w="1132" w:type="dxa"/>
            <w:vAlign w:val="center"/>
          </w:tcPr>
          <w:p w14:paraId="6B78C73F" w14:textId="02B96F5F" w:rsidR="00252EDB" w:rsidRDefault="00195561" w:rsidP="00BF6404">
            <w:r>
              <w:t>46181901</w:t>
            </w:r>
          </w:p>
        </w:tc>
        <w:tc>
          <w:tcPr>
            <w:tcW w:w="3971" w:type="dxa"/>
          </w:tcPr>
          <w:p w14:paraId="1380AC35" w14:textId="0FF2290C" w:rsidR="00252EDB" w:rsidRDefault="00195561" w:rsidP="00223410">
            <w:r>
              <w:t>Protector auditivo tipo orejera.</w:t>
            </w:r>
          </w:p>
        </w:tc>
        <w:tc>
          <w:tcPr>
            <w:tcW w:w="1417" w:type="dxa"/>
          </w:tcPr>
          <w:p w14:paraId="4A5B2B85" w14:textId="7DE1ECBC" w:rsidR="00252EDB" w:rsidRDefault="00006623" w:rsidP="00BF6404">
            <w:r>
              <w:t>Unidad</w:t>
            </w:r>
          </w:p>
        </w:tc>
        <w:tc>
          <w:tcPr>
            <w:tcW w:w="1418" w:type="dxa"/>
          </w:tcPr>
          <w:p w14:paraId="26A164FC" w14:textId="77777777" w:rsidR="00252EDB" w:rsidRPr="00BF6404" w:rsidRDefault="00252EDB" w:rsidP="00BF6404"/>
        </w:tc>
        <w:tc>
          <w:tcPr>
            <w:tcW w:w="4961" w:type="dxa"/>
          </w:tcPr>
          <w:p w14:paraId="18ABDEF5" w14:textId="77777777" w:rsidR="00252EDB" w:rsidRPr="00BF6404" w:rsidRDefault="00252EDB" w:rsidP="00BF6404"/>
        </w:tc>
      </w:tr>
      <w:tr w:rsidR="00252EDB" w:rsidRPr="006E45AC" w14:paraId="1D33F21C" w14:textId="77777777" w:rsidTr="00F840C2">
        <w:tc>
          <w:tcPr>
            <w:tcW w:w="1101" w:type="dxa"/>
          </w:tcPr>
          <w:p w14:paraId="4E390183" w14:textId="3A47BDCE" w:rsidR="00252EDB" w:rsidRDefault="00305E82" w:rsidP="00BF6404">
            <w:r>
              <w:t>9</w:t>
            </w:r>
          </w:p>
        </w:tc>
        <w:tc>
          <w:tcPr>
            <w:tcW w:w="1132" w:type="dxa"/>
            <w:vAlign w:val="center"/>
          </w:tcPr>
          <w:p w14:paraId="7BFBDAAC" w14:textId="22E40E45" w:rsidR="00252EDB" w:rsidRDefault="00195561" w:rsidP="00BF6404">
            <w:r>
              <w:t>46181507</w:t>
            </w:r>
          </w:p>
        </w:tc>
        <w:tc>
          <w:tcPr>
            <w:tcW w:w="3971" w:type="dxa"/>
          </w:tcPr>
          <w:p w14:paraId="080101C2" w14:textId="2B9F3294" w:rsidR="00252EDB" w:rsidRDefault="00195561" w:rsidP="00223410">
            <w:r>
              <w:t>Chaleco reflectivo.</w:t>
            </w:r>
          </w:p>
        </w:tc>
        <w:tc>
          <w:tcPr>
            <w:tcW w:w="1417" w:type="dxa"/>
          </w:tcPr>
          <w:p w14:paraId="29AD19F6" w14:textId="1CE84F5F" w:rsidR="00252EDB" w:rsidRDefault="00006623" w:rsidP="00BF6404">
            <w:r>
              <w:t>Unidad</w:t>
            </w:r>
          </w:p>
        </w:tc>
        <w:tc>
          <w:tcPr>
            <w:tcW w:w="1418" w:type="dxa"/>
          </w:tcPr>
          <w:p w14:paraId="70C9CBD4" w14:textId="77777777" w:rsidR="00252EDB" w:rsidRPr="00BF6404" w:rsidRDefault="00252EDB" w:rsidP="00BF6404"/>
        </w:tc>
        <w:tc>
          <w:tcPr>
            <w:tcW w:w="4961" w:type="dxa"/>
          </w:tcPr>
          <w:p w14:paraId="089D7F93" w14:textId="77777777" w:rsidR="00252EDB" w:rsidRPr="00BF6404" w:rsidRDefault="00252EDB" w:rsidP="00BF6404"/>
        </w:tc>
      </w:tr>
      <w:tr w:rsidR="00252EDB" w:rsidRPr="006E45AC" w14:paraId="5C4D3C28" w14:textId="77777777" w:rsidTr="00F840C2">
        <w:tc>
          <w:tcPr>
            <w:tcW w:w="1101" w:type="dxa"/>
          </w:tcPr>
          <w:p w14:paraId="355D9E85" w14:textId="33297C0A" w:rsidR="00252EDB" w:rsidRDefault="00305E82" w:rsidP="00BF6404">
            <w:r>
              <w:t>11</w:t>
            </w:r>
          </w:p>
        </w:tc>
        <w:tc>
          <w:tcPr>
            <w:tcW w:w="1132" w:type="dxa"/>
            <w:vAlign w:val="center"/>
          </w:tcPr>
          <w:p w14:paraId="63972071" w14:textId="7FE18F8B" w:rsidR="00252EDB" w:rsidRDefault="00E712AD" w:rsidP="00BF6404">
            <w:r>
              <w:t>46181520</w:t>
            </w:r>
          </w:p>
        </w:tc>
        <w:tc>
          <w:tcPr>
            <w:tcW w:w="3971" w:type="dxa"/>
          </w:tcPr>
          <w:p w14:paraId="37C47DDF" w14:textId="60965A1F" w:rsidR="00252EDB" w:rsidRDefault="00E712AD" w:rsidP="00223410">
            <w:r>
              <w:t>Protector de seguridad para calzado de visitantes.</w:t>
            </w:r>
          </w:p>
        </w:tc>
        <w:tc>
          <w:tcPr>
            <w:tcW w:w="1417" w:type="dxa"/>
          </w:tcPr>
          <w:p w14:paraId="081DA04B" w14:textId="253A681D" w:rsidR="00252EDB" w:rsidRDefault="00006623" w:rsidP="00BF6404">
            <w:r>
              <w:t>Unidad</w:t>
            </w:r>
          </w:p>
        </w:tc>
        <w:tc>
          <w:tcPr>
            <w:tcW w:w="1418" w:type="dxa"/>
          </w:tcPr>
          <w:p w14:paraId="739B0D46" w14:textId="77777777" w:rsidR="00252EDB" w:rsidRPr="00BF6404" w:rsidRDefault="00252EDB" w:rsidP="00BF6404"/>
        </w:tc>
        <w:tc>
          <w:tcPr>
            <w:tcW w:w="4961" w:type="dxa"/>
          </w:tcPr>
          <w:p w14:paraId="1E5920D5" w14:textId="77777777" w:rsidR="00252EDB" w:rsidRPr="00BF6404" w:rsidRDefault="00252EDB" w:rsidP="00BF6404"/>
        </w:tc>
      </w:tr>
      <w:tr w:rsidR="00252EDB" w:rsidRPr="006E45AC" w14:paraId="26DDD976" w14:textId="77777777" w:rsidTr="00F840C2">
        <w:tc>
          <w:tcPr>
            <w:tcW w:w="1101" w:type="dxa"/>
          </w:tcPr>
          <w:p w14:paraId="56A9BC91" w14:textId="5D56CAE8" w:rsidR="00252EDB" w:rsidRDefault="00305E82" w:rsidP="00BF6404">
            <w:r>
              <w:t>20</w:t>
            </w:r>
          </w:p>
        </w:tc>
        <w:tc>
          <w:tcPr>
            <w:tcW w:w="1132" w:type="dxa"/>
            <w:vAlign w:val="center"/>
          </w:tcPr>
          <w:p w14:paraId="48B3E2D6" w14:textId="2E765A4B" w:rsidR="00252EDB" w:rsidRDefault="00E712AD" w:rsidP="00BF6404">
            <w:r>
              <w:t>42132205</w:t>
            </w:r>
          </w:p>
        </w:tc>
        <w:tc>
          <w:tcPr>
            <w:tcW w:w="3971" w:type="dxa"/>
          </w:tcPr>
          <w:p w14:paraId="3812159E" w14:textId="1A7AB646" w:rsidR="00252EDB" w:rsidRDefault="00006623" w:rsidP="00223410">
            <w:r>
              <w:t>Guante de látex.</w:t>
            </w:r>
          </w:p>
        </w:tc>
        <w:tc>
          <w:tcPr>
            <w:tcW w:w="1417" w:type="dxa"/>
          </w:tcPr>
          <w:p w14:paraId="28D41B20" w14:textId="6F29652B" w:rsidR="00252EDB" w:rsidRDefault="00006623" w:rsidP="00BF6404">
            <w:r>
              <w:t>Unidad</w:t>
            </w:r>
          </w:p>
        </w:tc>
        <w:tc>
          <w:tcPr>
            <w:tcW w:w="1418" w:type="dxa"/>
          </w:tcPr>
          <w:p w14:paraId="6C217476" w14:textId="77777777" w:rsidR="00252EDB" w:rsidRPr="00BF6404" w:rsidRDefault="00252EDB" w:rsidP="00BF6404"/>
        </w:tc>
        <w:tc>
          <w:tcPr>
            <w:tcW w:w="4961" w:type="dxa"/>
          </w:tcPr>
          <w:p w14:paraId="5A7DCAE7" w14:textId="77777777" w:rsidR="00252EDB" w:rsidRPr="00BF6404" w:rsidRDefault="00252EDB" w:rsidP="00BF6404"/>
        </w:tc>
      </w:tr>
      <w:tr w:rsidR="00252EDB" w:rsidRPr="006E45AC" w14:paraId="32AD00A5" w14:textId="77777777" w:rsidTr="00F840C2">
        <w:tc>
          <w:tcPr>
            <w:tcW w:w="1101" w:type="dxa"/>
          </w:tcPr>
          <w:p w14:paraId="7D87A243" w14:textId="239C02F2" w:rsidR="00252EDB" w:rsidRDefault="00305E82" w:rsidP="00BF6404">
            <w:r>
              <w:t>23</w:t>
            </w:r>
          </w:p>
        </w:tc>
        <w:tc>
          <w:tcPr>
            <w:tcW w:w="1132" w:type="dxa"/>
            <w:vAlign w:val="center"/>
          </w:tcPr>
          <w:p w14:paraId="5768D82E" w14:textId="11C5A5D9" w:rsidR="00252EDB" w:rsidRDefault="00006623" w:rsidP="00BF6404">
            <w:r>
              <w:t>46181504</w:t>
            </w:r>
          </w:p>
        </w:tc>
        <w:tc>
          <w:tcPr>
            <w:tcW w:w="3971" w:type="dxa"/>
          </w:tcPr>
          <w:p w14:paraId="6C3A2FA7" w14:textId="736A30BE" w:rsidR="00252EDB" w:rsidRDefault="00006623" w:rsidP="00223410">
            <w:r>
              <w:t>Guantillas flexibles para agarre.</w:t>
            </w:r>
          </w:p>
        </w:tc>
        <w:tc>
          <w:tcPr>
            <w:tcW w:w="1417" w:type="dxa"/>
          </w:tcPr>
          <w:p w14:paraId="0F431CCC" w14:textId="0FC35CF7" w:rsidR="00252EDB" w:rsidRDefault="00006623" w:rsidP="00BF6404">
            <w:r>
              <w:t>Unidad</w:t>
            </w:r>
          </w:p>
        </w:tc>
        <w:tc>
          <w:tcPr>
            <w:tcW w:w="1418" w:type="dxa"/>
          </w:tcPr>
          <w:p w14:paraId="1CB46CCB" w14:textId="77777777" w:rsidR="00252EDB" w:rsidRPr="00BF6404" w:rsidRDefault="00252EDB" w:rsidP="00BF6404"/>
        </w:tc>
        <w:tc>
          <w:tcPr>
            <w:tcW w:w="4961" w:type="dxa"/>
          </w:tcPr>
          <w:p w14:paraId="50BE6171" w14:textId="77777777" w:rsidR="00252EDB" w:rsidRPr="00BF6404" w:rsidRDefault="00252EDB" w:rsidP="00BF6404"/>
        </w:tc>
      </w:tr>
    </w:tbl>
    <w:p w14:paraId="03F7750E" w14:textId="77777777" w:rsidR="00223410" w:rsidRDefault="00223410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</w:p>
    <w:p w14:paraId="72E5865A" w14:textId="4EC8AF3C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7EEEA" w14:textId="77777777" w:rsidR="00853DB6" w:rsidRDefault="00853DB6" w:rsidP="001007E7">
      <w:pPr>
        <w:spacing w:after="0" w:line="240" w:lineRule="auto"/>
      </w:pPr>
      <w:r>
        <w:separator/>
      </w:r>
    </w:p>
  </w:endnote>
  <w:endnote w:type="continuationSeparator" w:id="0">
    <w:p w14:paraId="11B736B7" w14:textId="77777777" w:rsidR="00853DB6" w:rsidRDefault="00853DB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0FD43898" w:rsidR="001007E7" w:rsidRDefault="00014EB4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286D9AB1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518DE6E1" w:rsidR="001007E7" w:rsidRDefault="00014EB4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3772FE2D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2DE08" w14:textId="77777777" w:rsidR="00853DB6" w:rsidRDefault="00853DB6" w:rsidP="001007E7">
      <w:pPr>
        <w:spacing w:after="0" w:line="240" w:lineRule="auto"/>
      </w:pPr>
      <w:r>
        <w:separator/>
      </w:r>
    </w:p>
  </w:footnote>
  <w:footnote w:type="continuationSeparator" w:id="0">
    <w:p w14:paraId="3CB2B265" w14:textId="77777777" w:rsidR="00853DB6" w:rsidRDefault="00853DB6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06623"/>
    <w:rsid w:val="00014EB4"/>
    <w:rsid w:val="00023CA9"/>
    <w:rsid w:val="00034DD9"/>
    <w:rsid w:val="00045479"/>
    <w:rsid w:val="000E5AAD"/>
    <w:rsid w:val="000F7312"/>
    <w:rsid w:val="001007E7"/>
    <w:rsid w:val="001020C0"/>
    <w:rsid w:val="00120D38"/>
    <w:rsid w:val="00134D4F"/>
    <w:rsid w:val="001463BC"/>
    <w:rsid w:val="00153338"/>
    <w:rsid w:val="00157600"/>
    <w:rsid w:val="00165C6B"/>
    <w:rsid w:val="00170EC5"/>
    <w:rsid w:val="001948E1"/>
    <w:rsid w:val="00194FF2"/>
    <w:rsid w:val="00195561"/>
    <w:rsid w:val="001A3F92"/>
    <w:rsid w:val="001B0BF5"/>
    <w:rsid w:val="001E61DE"/>
    <w:rsid w:val="001E73F1"/>
    <w:rsid w:val="001F73A7"/>
    <w:rsid w:val="002003A9"/>
    <w:rsid w:val="002009A7"/>
    <w:rsid w:val="00223410"/>
    <w:rsid w:val="00252EDB"/>
    <w:rsid w:val="00253DBA"/>
    <w:rsid w:val="0026335F"/>
    <w:rsid w:val="002823F7"/>
    <w:rsid w:val="002E1412"/>
    <w:rsid w:val="002E6B9A"/>
    <w:rsid w:val="00305E82"/>
    <w:rsid w:val="00314023"/>
    <w:rsid w:val="00332B0B"/>
    <w:rsid w:val="003D160E"/>
    <w:rsid w:val="00410707"/>
    <w:rsid w:val="0042490F"/>
    <w:rsid w:val="004564FE"/>
    <w:rsid w:val="00462024"/>
    <w:rsid w:val="00466B9C"/>
    <w:rsid w:val="004D45A8"/>
    <w:rsid w:val="005049CB"/>
    <w:rsid w:val="00507793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80880"/>
    <w:rsid w:val="007B6F6F"/>
    <w:rsid w:val="00806C78"/>
    <w:rsid w:val="00807015"/>
    <w:rsid w:val="00831319"/>
    <w:rsid w:val="00835704"/>
    <w:rsid w:val="00845FCE"/>
    <w:rsid w:val="00850351"/>
    <w:rsid w:val="00853DB6"/>
    <w:rsid w:val="00862F3E"/>
    <w:rsid w:val="008B3AE5"/>
    <w:rsid w:val="009B42B9"/>
    <w:rsid w:val="00A16099"/>
    <w:rsid w:val="00A640BD"/>
    <w:rsid w:val="00AC084F"/>
    <w:rsid w:val="00AD7919"/>
    <w:rsid w:val="00AF5214"/>
    <w:rsid w:val="00B02129"/>
    <w:rsid w:val="00B227FF"/>
    <w:rsid w:val="00B32FAD"/>
    <w:rsid w:val="00B55C91"/>
    <w:rsid w:val="00B62EEF"/>
    <w:rsid w:val="00B854A0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86F5E"/>
    <w:rsid w:val="00D90D49"/>
    <w:rsid w:val="00DC5D96"/>
    <w:rsid w:val="00DD4F3E"/>
    <w:rsid w:val="00E124CB"/>
    <w:rsid w:val="00E13E55"/>
    <w:rsid w:val="00E712AD"/>
    <w:rsid w:val="00E82D3B"/>
    <w:rsid w:val="00EA40CE"/>
    <w:rsid w:val="00EA7406"/>
    <w:rsid w:val="00ED6ED7"/>
    <w:rsid w:val="00EE1E7B"/>
    <w:rsid w:val="00F03AE9"/>
    <w:rsid w:val="00F225BF"/>
    <w:rsid w:val="00F44AF6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DC24FD-4CB7-4E2F-B8FA-FB6D19BE1FC7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2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34B53F-28AD-4571-86C6-6EF0540F9A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5664D1-FDF5-4FE5-8EF2-249703D7E2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45</TotalTime>
  <Pages>1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20</cp:revision>
  <cp:lastPrinted>2011-03-04T18:41:00Z</cp:lastPrinted>
  <dcterms:created xsi:type="dcterms:W3CDTF">2022-09-23T15:27:00Z</dcterms:created>
  <dcterms:modified xsi:type="dcterms:W3CDTF">2023-07-17T19:50:00Z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2023-07-17T19:17:18Z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d721a566-1904-454c-9d92-ce43d78cebf8</vt:lpwstr>
  </property>
  <property fmtid="{D5CDD505-2E9C-101B-9397-08002B2CF9AE}" pid="9" name="MSIP_Label_81f5a2da-7ac4-4e60-a27b-a125ee74514f_ContentBits">
    <vt:lpwstr>0</vt:lpwstr>
  </property>
</Properties>
</file>